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243-2806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ЮГРА-АВТОТРАНССЕРВИС И 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Лаврисюк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5rplc-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главным бухгалтером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ЮГРА-АВТОТРАНССЕРВИС и 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Style w:val="cat-Addressgrp-3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Style w:val="cat-FIOgrp-16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910298862193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01.07.2025 по 09.07.2025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910298862193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01.07.2025 по 09.07.2025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1318976 от 20.03.2026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ЮГРА-АВТОТРАНССЕРВИС и 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</w:t>
      </w:r>
      <w:r>
        <w:rPr>
          <w:rFonts w:ascii="Times New Roman" w:eastAsia="Times New Roman" w:hAnsi="Times New Roman" w:cs="Times New Roman"/>
        </w:rPr>
        <w:t xml:space="preserve"> приказа</w:t>
      </w:r>
      <w:r>
        <w:rPr>
          <w:rFonts w:ascii="Times New Roman" w:eastAsia="Times New Roman" w:hAnsi="Times New Roman" w:cs="Times New Roman"/>
        </w:rPr>
        <w:t xml:space="preserve"> директора </w:t>
      </w:r>
      <w:r>
        <w:rPr>
          <w:rFonts w:ascii="Times New Roman" w:eastAsia="Times New Roman" w:hAnsi="Times New Roman" w:cs="Times New Roman"/>
        </w:rPr>
        <w:t xml:space="preserve">ООО «ЮГРА-АТС и К» №4 от 08.02.2024 </w:t>
      </w:r>
      <w:r>
        <w:rPr>
          <w:rStyle w:val="cat-FIOgrp-15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принята на должность главного бухгалтера с 08.02.2024.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ascii="Times New Roman" w:eastAsia="Times New Roman" w:hAnsi="Times New Roman" w:cs="Times New Roman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ЮГРА-АВТОТРАНССЕРВИС и К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Лаврисюк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3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19rplc-4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Style w:val="cat-Addressgrp-0rplc-42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ИНН получателя: </w:t>
      </w:r>
      <w:r>
        <w:rPr>
          <w:rStyle w:val="cat-PhoneNumbergrp-26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получателя: </w:t>
      </w:r>
      <w:r>
        <w:rPr>
          <w:rStyle w:val="cat-PhoneNumbergrp-27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КТМО </w:t>
      </w:r>
      <w:r>
        <w:rPr>
          <w:rStyle w:val="cat-PhoneNumbergrp-28rplc-4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9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03260123027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48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0rplc-5">
    <w:name w:val="cat-UserDefined grp-30 rplc-5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5rplc-34">
    <w:name w:val="cat-FIO grp-15 rplc-34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UserDefinedgrp-31rplc-39">
    <w:name w:val="cat-UserDefined grp-31 rplc-39"/>
    <w:basedOn w:val="DefaultParagraphFont"/>
  </w:style>
  <w:style w:type="character" w:customStyle="1" w:styleId="cat-Sumgrp-19rplc-40">
    <w:name w:val="cat-Sum grp-19 rplc-40"/>
    <w:basedOn w:val="DefaultParagraphFont"/>
  </w:style>
  <w:style w:type="character" w:customStyle="1" w:styleId="cat-Addressgrp-0rplc-42">
    <w:name w:val="cat-Address grp-0 rplc-42"/>
    <w:basedOn w:val="DefaultParagraphFont"/>
  </w:style>
  <w:style w:type="character" w:customStyle="1" w:styleId="cat-PhoneNumbergrp-26rplc-43">
    <w:name w:val="cat-PhoneNumber grp-26 rplc-43"/>
    <w:basedOn w:val="DefaultParagraphFont"/>
  </w:style>
  <w:style w:type="character" w:customStyle="1" w:styleId="cat-PhoneNumbergrp-27rplc-44">
    <w:name w:val="cat-PhoneNumber grp-27 rplc-44"/>
    <w:basedOn w:val="DefaultParagraphFont"/>
  </w:style>
  <w:style w:type="character" w:customStyle="1" w:styleId="cat-PhoneNumbergrp-28rplc-45">
    <w:name w:val="cat-PhoneNumber grp-28 rplc-45"/>
    <w:basedOn w:val="DefaultParagraphFont"/>
  </w:style>
  <w:style w:type="character" w:customStyle="1" w:styleId="cat-PhoneNumbergrp-29rplc-46">
    <w:name w:val="cat-PhoneNumber grp-29 rplc-46"/>
    <w:basedOn w:val="DefaultParagraphFont"/>
  </w:style>
  <w:style w:type="character" w:customStyle="1" w:styleId="cat-FIOgrp-18rplc-47">
    <w:name w:val="cat-FIO grp-18 rplc-47"/>
    <w:basedOn w:val="DefaultParagraphFont"/>
  </w:style>
  <w:style w:type="character" w:customStyle="1" w:styleId="cat-FIOgrp-18rplc-48">
    <w:name w:val="cat-FIO grp-18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